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107" w:rsidRDefault="002E6107" w:rsidP="002E6107">
      <w:pPr>
        <w:rPr>
          <w:b/>
          <w:sz w:val="28"/>
          <w:szCs w:val="28"/>
          <w:u w:val="single"/>
        </w:rPr>
      </w:pPr>
      <w:bookmarkStart w:id="0" w:name="_Hlk147828763"/>
    </w:p>
    <w:p w:rsidR="002E6107" w:rsidRPr="002E6107" w:rsidRDefault="002E6107" w:rsidP="002E6107">
      <w:pPr>
        <w:rPr>
          <w:b/>
          <w:sz w:val="28"/>
          <w:szCs w:val="28"/>
          <w:u w:val="single"/>
        </w:rPr>
      </w:pPr>
      <w:r w:rsidRPr="000D65D0">
        <w:rPr>
          <w:b/>
          <w:sz w:val="28"/>
          <w:szCs w:val="28"/>
          <w:u w:val="single"/>
        </w:rPr>
        <w:t>DOCUMENT A transmettre par mail à </w:t>
      </w:r>
      <w:r>
        <w:rPr>
          <w:b/>
          <w:sz w:val="28"/>
          <w:szCs w:val="28"/>
          <w:u w:val="single"/>
        </w:rPr>
        <w:t xml:space="preserve"> </w:t>
      </w:r>
      <w:r w:rsidRPr="000D65D0">
        <w:rPr>
          <w:b/>
          <w:sz w:val="28"/>
          <w:szCs w:val="28"/>
          <w:u w:val="single"/>
        </w:rPr>
        <w:t>delphine.camp.94047@paris.notaires.fr</w:t>
      </w:r>
    </w:p>
    <w:p w:rsidR="002E6107" w:rsidRDefault="002E6107" w:rsidP="002E6107">
      <w:pPr>
        <w:pStyle w:val="Texteducorps0"/>
        <w:spacing w:after="0" w:line="259" w:lineRule="auto"/>
        <w:rPr>
          <w:i/>
          <w:iCs/>
          <w:color w:val="000000"/>
          <w:sz w:val="20"/>
          <w:szCs w:val="20"/>
          <w:lang w:eastAsia="fr-FR" w:bidi="fr-FR"/>
        </w:rPr>
      </w:pPr>
      <w:r>
        <w:rPr>
          <w:noProof/>
        </w:rPr>
        <w:drawing>
          <wp:anchor distT="0" distB="0" distL="114300" distR="114300" simplePos="0" relativeHeight="251659264" behindDoc="0" locked="0" layoutInCell="1" allowOverlap="1" wp14:anchorId="69BD5F82" wp14:editId="2105E734">
            <wp:simplePos x="0" y="0"/>
            <wp:positionH relativeFrom="margin">
              <wp:align>left</wp:align>
            </wp:positionH>
            <wp:positionV relativeFrom="paragraph">
              <wp:posOffset>6350</wp:posOffset>
            </wp:positionV>
            <wp:extent cx="1439545" cy="14395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p>
    <w:p w:rsidR="002E6107" w:rsidRDefault="002E6107" w:rsidP="002E6107">
      <w:pPr>
        <w:pStyle w:val="Texteducorps0"/>
        <w:spacing w:after="0" w:line="259" w:lineRule="auto"/>
        <w:rPr>
          <w:i/>
          <w:iCs/>
          <w:color w:val="000000"/>
          <w:sz w:val="20"/>
          <w:szCs w:val="20"/>
          <w:lang w:eastAsia="fr-FR" w:bidi="fr-FR"/>
        </w:rPr>
      </w:pPr>
    </w:p>
    <w:p w:rsidR="002E6107" w:rsidRDefault="002E6107" w:rsidP="002E6107">
      <w:pPr>
        <w:pStyle w:val="Texteducorps0"/>
        <w:spacing w:after="0" w:line="259" w:lineRule="auto"/>
        <w:rPr>
          <w:i/>
          <w:iCs/>
          <w:color w:val="000000"/>
          <w:sz w:val="20"/>
          <w:szCs w:val="20"/>
          <w:lang w:eastAsia="fr-FR" w:bidi="fr-FR"/>
        </w:rPr>
      </w:pPr>
      <w:r>
        <w:rPr>
          <w:i/>
          <w:iCs/>
          <w:color w:val="000000"/>
          <w:sz w:val="20"/>
          <w:szCs w:val="20"/>
          <w:lang w:eastAsia="fr-FR" w:bidi="fr-FR"/>
        </w:rPr>
        <w:t>Etude de Maître Julien GARNIER</w:t>
      </w:r>
    </w:p>
    <w:p w:rsidR="002E6107" w:rsidRDefault="002E6107" w:rsidP="002E6107">
      <w:pPr>
        <w:pStyle w:val="Texteducorps0"/>
        <w:spacing w:after="0" w:line="259" w:lineRule="auto"/>
        <w:rPr>
          <w:i/>
          <w:iCs/>
          <w:color w:val="000000"/>
          <w:sz w:val="20"/>
          <w:szCs w:val="20"/>
          <w:lang w:eastAsia="fr-FR" w:bidi="fr-FR"/>
        </w:rPr>
      </w:pPr>
      <w:r>
        <w:rPr>
          <w:i/>
          <w:iCs/>
          <w:color w:val="000000"/>
          <w:sz w:val="20"/>
          <w:szCs w:val="20"/>
          <w:lang w:eastAsia="fr-FR" w:bidi="fr-FR"/>
        </w:rPr>
        <w:t xml:space="preserve">Mail </w:t>
      </w:r>
      <w:hyperlink r:id="rId8" w:history="1">
        <w:r w:rsidRPr="00313823">
          <w:rPr>
            <w:rStyle w:val="Lienhypertexte"/>
            <w:i/>
            <w:iCs/>
            <w:sz w:val="20"/>
            <w:szCs w:val="20"/>
            <w:lang w:eastAsia="fr-FR" w:bidi="fr-FR"/>
          </w:rPr>
          <w:t>etude.julien.garnier@paris.notaires.fr</w:t>
        </w:r>
      </w:hyperlink>
    </w:p>
    <w:p w:rsidR="002E6107" w:rsidRDefault="002E6107" w:rsidP="002E6107">
      <w:pPr>
        <w:pStyle w:val="Texteducorps0"/>
        <w:spacing w:after="0" w:line="259" w:lineRule="auto"/>
        <w:rPr>
          <w:i/>
          <w:iCs/>
          <w:color w:val="000000"/>
          <w:sz w:val="20"/>
          <w:szCs w:val="20"/>
          <w:lang w:eastAsia="fr-FR" w:bidi="fr-FR"/>
        </w:rPr>
      </w:pPr>
      <w:r>
        <w:rPr>
          <w:i/>
          <w:iCs/>
          <w:color w:val="000000"/>
          <w:sz w:val="20"/>
          <w:szCs w:val="20"/>
          <w:lang w:eastAsia="fr-FR" w:bidi="fr-FR"/>
        </w:rPr>
        <w:t>Telephone 01 48 71 52 52</w:t>
      </w:r>
    </w:p>
    <w:p w:rsidR="002E6107" w:rsidRDefault="002E6107" w:rsidP="002E6107">
      <w:pPr>
        <w:pStyle w:val="Texteducorps0"/>
        <w:spacing w:after="0" w:line="259" w:lineRule="auto"/>
        <w:rPr>
          <w:i/>
          <w:iCs/>
          <w:color w:val="000000"/>
          <w:sz w:val="20"/>
          <w:szCs w:val="20"/>
          <w:lang w:eastAsia="fr-FR" w:bidi="fr-FR"/>
        </w:rPr>
      </w:pPr>
      <w:r>
        <w:rPr>
          <w:i/>
          <w:iCs/>
          <w:color w:val="000000"/>
          <w:sz w:val="20"/>
          <w:szCs w:val="20"/>
          <w:lang w:eastAsia="fr-FR" w:bidi="fr-FR"/>
        </w:rPr>
        <w:t>Etude ouverte du mardi au samedi matin</w:t>
      </w:r>
    </w:p>
    <w:p w:rsidR="002E6107" w:rsidRDefault="002E6107" w:rsidP="002E6107">
      <w:pPr>
        <w:pStyle w:val="Titre30"/>
        <w:spacing w:after="40" w:line="271" w:lineRule="auto"/>
        <w:jc w:val="left"/>
        <w:rPr>
          <w:color w:val="auto"/>
          <w:sz w:val="24"/>
          <w:szCs w:val="24"/>
          <w:u w:val="single"/>
          <w:lang w:eastAsia="fr-FR" w:bidi="fr-FR"/>
        </w:rPr>
      </w:pPr>
    </w:p>
    <w:p w:rsidR="002E6107" w:rsidRDefault="002E6107" w:rsidP="002E6107">
      <w:pPr>
        <w:pStyle w:val="Titre30"/>
        <w:spacing w:after="40" w:line="271" w:lineRule="auto"/>
        <w:jc w:val="left"/>
        <w:rPr>
          <w:color w:val="auto"/>
          <w:sz w:val="24"/>
          <w:szCs w:val="24"/>
          <w:u w:val="single"/>
          <w:lang w:eastAsia="fr-FR" w:bidi="fr-FR"/>
        </w:rPr>
      </w:pPr>
    </w:p>
    <w:p w:rsidR="002E6107" w:rsidRDefault="002E6107" w:rsidP="002E6107">
      <w:pPr>
        <w:pStyle w:val="Titre30"/>
        <w:spacing w:after="40" w:line="271" w:lineRule="auto"/>
        <w:jc w:val="left"/>
        <w:rPr>
          <w:color w:val="auto"/>
          <w:sz w:val="24"/>
          <w:szCs w:val="24"/>
          <w:u w:val="single"/>
          <w:lang w:eastAsia="fr-FR" w:bidi="fr-FR"/>
        </w:rPr>
      </w:pPr>
      <w:r w:rsidRPr="0010598F">
        <w:rPr>
          <w:color w:val="auto"/>
          <w:sz w:val="24"/>
          <w:szCs w:val="24"/>
          <w:u w:val="single"/>
          <w:lang w:eastAsia="fr-FR" w:bidi="fr-FR"/>
        </w:rPr>
        <w:t>En raison des fraudes aux RIB, nous remercions de nous transmettre un rib papier ou demander à l’étude de vous envoyer une demande de rib par moyen sécurisé (plateforme sécurisée</w:t>
      </w:r>
      <w:r>
        <w:rPr>
          <w:color w:val="auto"/>
          <w:sz w:val="24"/>
          <w:szCs w:val="24"/>
          <w:u w:val="single"/>
          <w:lang w:eastAsia="fr-FR" w:bidi="fr-FR"/>
        </w:rPr>
        <w:t>)</w:t>
      </w:r>
      <w:r w:rsidRPr="0010598F">
        <w:rPr>
          <w:color w:val="auto"/>
          <w:sz w:val="24"/>
          <w:szCs w:val="24"/>
          <w:u w:val="single"/>
          <w:lang w:eastAsia="fr-FR" w:bidi="fr-FR"/>
        </w:rPr>
        <w:t> ;</w:t>
      </w:r>
      <w:bookmarkEnd w:id="0"/>
    </w:p>
    <w:p w:rsidR="00737067" w:rsidRDefault="00737067" w:rsidP="002E6107">
      <w:pPr>
        <w:pStyle w:val="Titre30"/>
        <w:spacing w:after="40" w:line="271" w:lineRule="auto"/>
        <w:jc w:val="left"/>
        <w:rPr>
          <w:color w:val="auto"/>
          <w:sz w:val="24"/>
          <w:szCs w:val="24"/>
          <w:u w:val="single"/>
          <w:lang w:eastAsia="fr-FR" w:bidi="fr-FR"/>
        </w:rPr>
      </w:pPr>
    </w:p>
    <w:p w:rsidR="00737067" w:rsidRDefault="00737067" w:rsidP="002E6107">
      <w:pPr>
        <w:pStyle w:val="Titre30"/>
        <w:spacing w:after="40" w:line="271" w:lineRule="auto"/>
        <w:jc w:val="left"/>
        <w:rPr>
          <w:b w:val="0"/>
          <w:color w:val="auto"/>
          <w:sz w:val="24"/>
          <w:szCs w:val="24"/>
          <w:lang w:eastAsia="fr-FR" w:bidi="fr-FR"/>
        </w:rPr>
      </w:pPr>
      <w:r w:rsidRPr="00737067">
        <w:rPr>
          <w:b w:val="0"/>
          <w:color w:val="auto"/>
          <w:sz w:val="24"/>
          <w:szCs w:val="24"/>
          <w:lang w:eastAsia="fr-FR" w:bidi="fr-FR"/>
        </w:rPr>
        <w:t>R</w:t>
      </w:r>
      <w:r>
        <w:rPr>
          <w:b w:val="0"/>
          <w:color w:val="auto"/>
          <w:sz w:val="24"/>
          <w:szCs w:val="24"/>
          <w:lang w:eastAsia="fr-FR" w:bidi="fr-FR"/>
        </w:rPr>
        <w:t>é</w:t>
      </w:r>
      <w:r w:rsidRPr="00737067">
        <w:rPr>
          <w:b w:val="0"/>
          <w:color w:val="auto"/>
          <w:sz w:val="24"/>
          <w:szCs w:val="24"/>
          <w:lang w:eastAsia="fr-FR" w:bidi="fr-FR"/>
        </w:rPr>
        <w:t>f</w:t>
      </w:r>
      <w:r>
        <w:rPr>
          <w:b w:val="0"/>
          <w:color w:val="auto"/>
          <w:sz w:val="24"/>
          <w:szCs w:val="24"/>
          <w:lang w:eastAsia="fr-FR" w:bidi="fr-FR"/>
        </w:rPr>
        <w:t>é</w:t>
      </w:r>
      <w:r w:rsidRPr="00737067">
        <w:rPr>
          <w:b w:val="0"/>
          <w:color w:val="auto"/>
          <w:sz w:val="24"/>
          <w:szCs w:val="24"/>
          <w:lang w:eastAsia="fr-FR" w:bidi="fr-FR"/>
        </w:rPr>
        <w:t>rence</w:t>
      </w:r>
      <w:r>
        <w:rPr>
          <w:b w:val="0"/>
          <w:color w:val="auto"/>
          <w:sz w:val="24"/>
          <w:szCs w:val="24"/>
          <w:lang w:eastAsia="fr-FR" w:bidi="fr-FR"/>
        </w:rPr>
        <w:t>s</w:t>
      </w:r>
      <w:r w:rsidRPr="00737067">
        <w:rPr>
          <w:b w:val="0"/>
          <w:color w:val="auto"/>
          <w:sz w:val="24"/>
          <w:szCs w:val="24"/>
          <w:lang w:eastAsia="fr-FR" w:bidi="fr-FR"/>
        </w:rPr>
        <w:t xml:space="preserve"> du dossier : </w:t>
      </w:r>
    </w:p>
    <w:p w:rsidR="00737067" w:rsidRDefault="00737067" w:rsidP="002E6107">
      <w:pPr>
        <w:pStyle w:val="Titre30"/>
        <w:spacing w:after="40" w:line="271" w:lineRule="auto"/>
        <w:jc w:val="left"/>
        <w:rPr>
          <w:b w:val="0"/>
          <w:color w:val="auto"/>
          <w:sz w:val="24"/>
          <w:szCs w:val="24"/>
          <w:lang w:eastAsia="fr-FR" w:bidi="fr-FR"/>
        </w:rPr>
      </w:pPr>
      <w:r w:rsidRPr="00737067">
        <w:rPr>
          <w:b w:val="0"/>
          <w:color w:val="auto"/>
          <w:sz w:val="24"/>
          <w:szCs w:val="24"/>
          <w:lang w:eastAsia="fr-FR" w:bidi="fr-FR"/>
        </w:rPr>
        <w:t>Indiquer les nom et prénoms du défunt</w:t>
      </w:r>
      <w:r>
        <w:rPr>
          <w:b w:val="0"/>
          <w:color w:val="auto"/>
          <w:sz w:val="24"/>
          <w:szCs w:val="24"/>
          <w:lang w:eastAsia="fr-FR" w:bidi="fr-FR"/>
        </w:rPr>
        <w:t> : NOM                                  PRENOMS</w:t>
      </w:r>
    </w:p>
    <w:p w:rsidR="00737067" w:rsidRPr="00737067" w:rsidRDefault="00737067" w:rsidP="002E6107">
      <w:pPr>
        <w:pStyle w:val="Titre30"/>
        <w:spacing w:after="40" w:line="271" w:lineRule="auto"/>
        <w:jc w:val="left"/>
        <w:rPr>
          <w:b w:val="0"/>
          <w:color w:val="auto"/>
          <w:sz w:val="24"/>
          <w:szCs w:val="24"/>
          <w:lang w:eastAsia="fr-FR" w:bidi="fr-FR"/>
        </w:rPr>
      </w:pPr>
    </w:p>
    <w:p w:rsidR="002E6107" w:rsidRPr="002E6107" w:rsidRDefault="00183CFA" w:rsidP="002E6107">
      <w:pPr>
        <w:pStyle w:val="Texteducorps0"/>
        <w:spacing w:after="0"/>
        <w:ind w:firstLine="300"/>
      </w:pPr>
      <w:r>
        <w:rPr>
          <w:color w:val="000000"/>
          <w:lang w:eastAsia="fr-FR" w:bidi="fr-FR"/>
        </w:rPr>
        <w:t>Pour vous accompagner au mieux, je vous remercie de me transmettre les pièces suivantes :</w:t>
      </w:r>
      <w:bookmarkStart w:id="1" w:name="bookmark3"/>
      <w:bookmarkEnd w:id="1"/>
    </w:p>
    <w:p w:rsidR="00183CFA" w:rsidRDefault="00183CFA" w:rsidP="002E6107">
      <w:pPr>
        <w:pStyle w:val="Texteducorps0"/>
        <w:numPr>
          <w:ilvl w:val="0"/>
          <w:numId w:val="1"/>
        </w:numPr>
        <w:tabs>
          <w:tab w:val="left" w:pos="265"/>
        </w:tabs>
        <w:ind w:firstLine="0"/>
      </w:pPr>
      <w:r>
        <w:rPr>
          <w:b/>
          <w:bCs/>
          <w:color w:val="000000"/>
          <w:u w:val="single"/>
          <w:lang w:eastAsia="fr-FR" w:bidi="fr-FR"/>
        </w:rPr>
        <w:t>Concernant la personne décédée :</w:t>
      </w:r>
    </w:p>
    <w:p w:rsidR="00183CFA" w:rsidRDefault="00183CFA" w:rsidP="002E6107">
      <w:pPr>
        <w:pStyle w:val="Texteducorps0"/>
        <w:numPr>
          <w:ilvl w:val="0"/>
          <w:numId w:val="2"/>
        </w:numPr>
        <w:tabs>
          <w:tab w:val="left" w:pos="1098"/>
        </w:tabs>
        <w:ind w:firstLine="740"/>
      </w:pPr>
      <w:bookmarkStart w:id="2" w:name="bookmark4"/>
      <w:bookmarkEnd w:id="2"/>
      <w:r>
        <w:rPr>
          <w:color w:val="000000"/>
          <w:lang w:eastAsia="fr-FR" w:bidi="fr-FR"/>
        </w:rPr>
        <w:t xml:space="preserve">Original de </w:t>
      </w:r>
      <w:r>
        <w:rPr>
          <w:b/>
          <w:bCs/>
          <w:color w:val="000000"/>
          <w:lang w:eastAsia="fr-FR" w:bidi="fr-FR"/>
        </w:rPr>
        <w:t>l'acte de décès.</w:t>
      </w:r>
    </w:p>
    <w:p w:rsidR="00183CFA" w:rsidRDefault="00183CFA" w:rsidP="002E6107">
      <w:pPr>
        <w:pStyle w:val="Texteducorps0"/>
        <w:numPr>
          <w:ilvl w:val="0"/>
          <w:numId w:val="2"/>
        </w:numPr>
        <w:tabs>
          <w:tab w:val="left" w:pos="1098"/>
        </w:tabs>
        <w:ind w:firstLine="740"/>
      </w:pPr>
      <w:bookmarkStart w:id="3" w:name="bookmark5"/>
      <w:bookmarkEnd w:id="3"/>
      <w:r>
        <w:rPr>
          <w:color w:val="000000"/>
          <w:lang w:eastAsia="fr-FR" w:bidi="fr-FR"/>
        </w:rPr>
        <w:t xml:space="preserve">Extrait </w:t>
      </w:r>
      <w:r>
        <w:rPr>
          <w:b/>
          <w:bCs/>
          <w:color w:val="000000"/>
          <w:lang w:eastAsia="fr-FR" w:bidi="fr-FR"/>
        </w:rPr>
        <w:t xml:space="preserve">d'acte de naissance </w:t>
      </w:r>
      <w:r>
        <w:rPr>
          <w:color w:val="000000"/>
          <w:lang w:eastAsia="fr-FR" w:bidi="fr-FR"/>
        </w:rPr>
        <w:t>du défunt.</w:t>
      </w:r>
    </w:p>
    <w:p w:rsidR="00183CFA" w:rsidRDefault="00183CFA" w:rsidP="002E6107">
      <w:pPr>
        <w:pStyle w:val="Texteducorps0"/>
        <w:numPr>
          <w:ilvl w:val="0"/>
          <w:numId w:val="2"/>
        </w:numPr>
        <w:tabs>
          <w:tab w:val="left" w:pos="1098"/>
        </w:tabs>
        <w:ind w:firstLine="740"/>
      </w:pPr>
      <w:bookmarkStart w:id="4" w:name="bookmark6"/>
      <w:bookmarkEnd w:id="4"/>
      <w:r>
        <w:rPr>
          <w:b/>
          <w:bCs/>
          <w:color w:val="000000"/>
          <w:lang w:eastAsia="fr-FR" w:bidi="fr-FR"/>
        </w:rPr>
        <w:t xml:space="preserve">Livret(s) de famille </w:t>
      </w:r>
      <w:r>
        <w:rPr>
          <w:color w:val="000000"/>
          <w:lang w:eastAsia="fr-FR" w:bidi="fr-FR"/>
        </w:rPr>
        <w:t>de la personne décédée.</w:t>
      </w:r>
    </w:p>
    <w:p w:rsidR="00183CFA" w:rsidRDefault="00183CFA" w:rsidP="002E6107">
      <w:pPr>
        <w:pStyle w:val="Texteducorps0"/>
        <w:numPr>
          <w:ilvl w:val="0"/>
          <w:numId w:val="2"/>
        </w:numPr>
        <w:tabs>
          <w:tab w:val="left" w:pos="1098"/>
        </w:tabs>
        <w:ind w:firstLine="740"/>
      </w:pPr>
      <w:bookmarkStart w:id="5" w:name="bookmark7"/>
      <w:bookmarkEnd w:id="5"/>
      <w:r>
        <w:rPr>
          <w:b/>
          <w:bCs/>
          <w:color w:val="000000"/>
          <w:lang w:eastAsia="fr-FR" w:bidi="fr-FR"/>
        </w:rPr>
        <w:t xml:space="preserve">Extrait d'acte de mariage </w:t>
      </w:r>
      <w:r>
        <w:rPr>
          <w:color w:val="000000"/>
          <w:lang w:eastAsia="fr-FR" w:bidi="fr-FR"/>
        </w:rPr>
        <w:t xml:space="preserve">et </w:t>
      </w:r>
      <w:r>
        <w:rPr>
          <w:b/>
          <w:bCs/>
          <w:color w:val="000000"/>
          <w:lang w:eastAsia="fr-FR" w:bidi="fr-FR"/>
        </w:rPr>
        <w:t xml:space="preserve">contrat de mariage, </w:t>
      </w:r>
      <w:r>
        <w:rPr>
          <w:color w:val="000000"/>
          <w:lang w:eastAsia="fr-FR" w:bidi="fr-FR"/>
        </w:rPr>
        <w:t>le cas échéant.</w:t>
      </w:r>
    </w:p>
    <w:p w:rsidR="00183CFA" w:rsidRDefault="00183CFA" w:rsidP="002E6107">
      <w:pPr>
        <w:pStyle w:val="Texteducorps0"/>
        <w:numPr>
          <w:ilvl w:val="0"/>
          <w:numId w:val="2"/>
        </w:numPr>
        <w:tabs>
          <w:tab w:val="left" w:pos="1098"/>
        </w:tabs>
        <w:spacing w:after="180"/>
        <w:ind w:firstLine="740"/>
      </w:pPr>
      <w:bookmarkStart w:id="6" w:name="bookmark8"/>
      <w:bookmarkEnd w:id="6"/>
      <w:r>
        <w:rPr>
          <w:b/>
          <w:bCs/>
          <w:color w:val="000000"/>
          <w:lang w:eastAsia="fr-FR" w:bidi="fr-FR"/>
        </w:rPr>
        <w:t xml:space="preserve">Testament, donation entre époux </w:t>
      </w:r>
      <w:r>
        <w:rPr>
          <w:color w:val="000000"/>
          <w:lang w:eastAsia="fr-FR" w:bidi="fr-FR"/>
        </w:rPr>
        <w:t>(donation au dernier vivant) s'il en existe.</w:t>
      </w:r>
    </w:p>
    <w:p w:rsidR="00183CFA" w:rsidRDefault="00183CFA" w:rsidP="002E6107">
      <w:pPr>
        <w:pStyle w:val="Texteducorps0"/>
        <w:numPr>
          <w:ilvl w:val="0"/>
          <w:numId w:val="1"/>
        </w:numPr>
        <w:tabs>
          <w:tab w:val="left" w:pos="265"/>
        </w:tabs>
        <w:ind w:firstLine="0"/>
      </w:pPr>
      <w:bookmarkStart w:id="7" w:name="bookmark9"/>
      <w:bookmarkEnd w:id="7"/>
      <w:r>
        <w:rPr>
          <w:b/>
          <w:bCs/>
          <w:color w:val="000000"/>
          <w:u w:val="single"/>
          <w:lang w:eastAsia="fr-FR" w:bidi="fr-FR"/>
        </w:rPr>
        <w:t>Concernant le conjoint survivant et les héritiers / légataires :</w:t>
      </w:r>
    </w:p>
    <w:p w:rsidR="00183CFA" w:rsidRDefault="00183CFA" w:rsidP="002E6107">
      <w:pPr>
        <w:pStyle w:val="Texteducorps0"/>
        <w:numPr>
          <w:ilvl w:val="0"/>
          <w:numId w:val="2"/>
        </w:numPr>
        <w:tabs>
          <w:tab w:val="left" w:pos="1098"/>
        </w:tabs>
        <w:ind w:firstLine="740"/>
      </w:pPr>
      <w:bookmarkStart w:id="8" w:name="bookmark10"/>
      <w:bookmarkEnd w:id="8"/>
      <w:r>
        <w:rPr>
          <w:b/>
          <w:bCs/>
          <w:color w:val="000000"/>
          <w:lang w:eastAsia="fr-FR" w:bidi="fr-FR"/>
        </w:rPr>
        <w:t>Pièce d'identité.</w:t>
      </w:r>
    </w:p>
    <w:p w:rsidR="00183CFA" w:rsidRDefault="00183CFA" w:rsidP="002E6107">
      <w:pPr>
        <w:pStyle w:val="Texteducorps0"/>
        <w:numPr>
          <w:ilvl w:val="0"/>
          <w:numId w:val="2"/>
        </w:numPr>
        <w:tabs>
          <w:tab w:val="left" w:pos="1098"/>
        </w:tabs>
        <w:ind w:firstLine="740"/>
      </w:pPr>
      <w:bookmarkStart w:id="9" w:name="bookmark11"/>
      <w:bookmarkEnd w:id="9"/>
      <w:r>
        <w:rPr>
          <w:b/>
          <w:bCs/>
          <w:color w:val="000000"/>
          <w:lang w:eastAsia="fr-FR" w:bidi="fr-FR"/>
        </w:rPr>
        <w:t xml:space="preserve">Questionnaire d'Etat-civil </w:t>
      </w:r>
      <w:r>
        <w:rPr>
          <w:color w:val="000000"/>
          <w:lang w:eastAsia="fr-FR" w:bidi="fr-FR"/>
        </w:rPr>
        <w:t>dûment complété (au verso).</w:t>
      </w:r>
    </w:p>
    <w:p w:rsidR="00183CFA" w:rsidRDefault="00183CFA" w:rsidP="002E6107">
      <w:pPr>
        <w:pStyle w:val="Texteducorps0"/>
        <w:numPr>
          <w:ilvl w:val="0"/>
          <w:numId w:val="2"/>
        </w:numPr>
        <w:tabs>
          <w:tab w:val="left" w:pos="1098"/>
        </w:tabs>
        <w:ind w:firstLine="740"/>
      </w:pPr>
      <w:bookmarkStart w:id="10" w:name="bookmark12"/>
      <w:bookmarkEnd w:id="10"/>
      <w:r>
        <w:rPr>
          <w:b/>
          <w:bCs/>
          <w:color w:val="000000"/>
          <w:lang w:eastAsia="fr-FR" w:bidi="fr-FR"/>
        </w:rPr>
        <w:t>Extrait d'acte de naissance.</w:t>
      </w:r>
    </w:p>
    <w:p w:rsidR="00183CFA" w:rsidRDefault="00183CFA" w:rsidP="002E6107">
      <w:pPr>
        <w:pStyle w:val="Texteducorps0"/>
        <w:numPr>
          <w:ilvl w:val="0"/>
          <w:numId w:val="2"/>
        </w:numPr>
        <w:tabs>
          <w:tab w:val="left" w:pos="1098"/>
        </w:tabs>
        <w:ind w:firstLine="740"/>
      </w:pPr>
      <w:bookmarkStart w:id="11" w:name="bookmark13"/>
      <w:bookmarkEnd w:id="11"/>
      <w:r>
        <w:rPr>
          <w:b/>
          <w:bCs/>
          <w:color w:val="000000"/>
          <w:lang w:eastAsia="fr-FR" w:bidi="fr-FR"/>
        </w:rPr>
        <w:t xml:space="preserve">Livret de famille, extrait d'acte de mariage </w:t>
      </w:r>
      <w:r>
        <w:rPr>
          <w:color w:val="000000"/>
          <w:lang w:eastAsia="fr-FR" w:bidi="fr-FR"/>
        </w:rPr>
        <w:t xml:space="preserve">et </w:t>
      </w:r>
      <w:r>
        <w:rPr>
          <w:b/>
          <w:bCs/>
          <w:color w:val="000000"/>
          <w:lang w:eastAsia="fr-FR" w:bidi="fr-FR"/>
        </w:rPr>
        <w:t xml:space="preserve">contrat de mariage, </w:t>
      </w:r>
      <w:r>
        <w:rPr>
          <w:color w:val="000000"/>
          <w:lang w:eastAsia="fr-FR" w:bidi="fr-FR"/>
        </w:rPr>
        <w:t>le cas échéant.</w:t>
      </w:r>
    </w:p>
    <w:p w:rsidR="00183CFA" w:rsidRDefault="00183CFA" w:rsidP="002E6107">
      <w:pPr>
        <w:pStyle w:val="Texteducorps0"/>
        <w:numPr>
          <w:ilvl w:val="0"/>
          <w:numId w:val="2"/>
        </w:numPr>
        <w:tabs>
          <w:tab w:val="left" w:pos="1098"/>
        </w:tabs>
        <w:ind w:firstLine="740"/>
      </w:pPr>
      <w:bookmarkStart w:id="12" w:name="bookmark14"/>
      <w:bookmarkEnd w:id="12"/>
      <w:r>
        <w:rPr>
          <w:color w:val="000000"/>
          <w:lang w:eastAsia="fr-FR" w:bidi="fr-FR"/>
        </w:rPr>
        <w:t>Relevé d'identité Bancaire (RIB) signé.</w:t>
      </w:r>
    </w:p>
    <w:p w:rsidR="00183CFA" w:rsidRDefault="00183CFA" w:rsidP="002E6107">
      <w:pPr>
        <w:pStyle w:val="Texteducorps0"/>
        <w:numPr>
          <w:ilvl w:val="0"/>
          <w:numId w:val="2"/>
        </w:numPr>
        <w:tabs>
          <w:tab w:val="left" w:pos="1098"/>
        </w:tabs>
        <w:ind w:firstLine="740"/>
      </w:pPr>
      <w:bookmarkStart w:id="13" w:name="bookmark15"/>
      <w:bookmarkEnd w:id="13"/>
      <w:r>
        <w:rPr>
          <w:color w:val="000000"/>
          <w:lang w:eastAsia="fr-FR" w:bidi="fr-FR"/>
        </w:rPr>
        <w:t xml:space="preserve">Le cas échéant </w:t>
      </w:r>
      <w:r>
        <w:rPr>
          <w:b/>
          <w:bCs/>
          <w:color w:val="000000"/>
          <w:lang w:eastAsia="fr-FR" w:bidi="fr-FR"/>
        </w:rPr>
        <w:t>: Jugement de tutelle / curatelle et coordonnées du tuteur / curateur.</w:t>
      </w:r>
    </w:p>
    <w:p w:rsidR="00183CFA" w:rsidRDefault="00183CFA" w:rsidP="002E6107">
      <w:pPr>
        <w:pStyle w:val="Texteducorps0"/>
        <w:numPr>
          <w:ilvl w:val="0"/>
          <w:numId w:val="2"/>
        </w:numPr>
        <w:tabs>
          <w:tab w:val="left" w:pos="1098"/>
        </w:tabs>
        <w:spacing w:after="180"/>
        <w:ind w:firstLine="740"/>
      </w:pPr>
      <w:bookmarkStart w:id="14" w:name="bookmark16"/>
      <w:bookmarkEnd w:id="14"/>
      <w:r>
        <w:rPr>
          <w:color w:val="000000"/>
          <w:lang w:eastAsia="fr-FR" w:bidi="fr-FR"/>
        </w:rPr>
        <w:t xml:space="preserve">Le cas échéant </w:t>
      </w:r>
      <w:r>
        <w:rPr>
          <w:b/>
          <w:bCs/>
          <w:color w:val="000000"/>
          <w:lang w:eastAsia="fr-FR" w:bidi="fr-FR"/>
        </w:rPr>
        <w:t xml:space="preserve">: Justificatif de handicap </w:t>
      </w:r>
      <w:r>
        <w:rPr>
          <w:color w:val="000000"/>
          <w:lang w:eastAsia="fr-FR" w:bidi="fr-FR"/>
        </w:rPr>
        <w:t>pouvant donner lieu à un abattement fiscal spécifique.</w:t>
      </w:r>
    </w:p>
    <w:p w:rsidR="00183CFA" w:rsidRDefault="00183CFA" w:rsidP="002E6107">
      <w:pPr>
        <w:pStyle w:val="Texteducorps0"/>
        <w:numPr>
          <w:ilvl w:val="0"/>
          <w:numId w:val="1"/>
        </w:numPr>
        <w:tabs>
          <w:tab w:val="left" w:pos="265"/>
        </w:tabs>
        <w:ind w:firstLine="0"/>
      </w:pPr>
      <w:bookmarkStart w:id="15" w:name="bookmark17"/>
      <w:bookmarkEnd w:id="15"/>
      <w:r>
        <w:rPr>
          <w:b/>
          <w:bCs/>
          <w:color w:val="000000"/>
          <w:u w:val="single"/>
          <w:lang w:eastAsia="fr-FR" w:bidi="fr-FR"/>
        </w:rPr>
        <w:t>Actif :</w:t>
      </w:r>
    </w:p>
    <w:p w:rsidR="00183CFA" w:rsidRDefault="00183CFA" w:rsidP="002E6107">
      <w:pPr>
        <w:pStyle w:val="Texteducorps0"/>
        <w:numPr>
          <w:ilvl w:val="0"/>
          <w:numId w:val="2"/>
        </w:numPr>
        <w:tabs>
          <w:tab w:val="left" w:pos="1098"/>
        </w:tabs>
        <w:ind w:firstLine="740"/>
      </w:pPr>
      <w:bookmarkStart w:id="16" w:name="bookmark18"/>
      <w:bookmarkEnd w:id="16"/>
      <w:r>
        <w:rPr>
          <w:b/>
          <w:bCs/>
          <w:color w:val="000000"/>
          <w:lang w:eastAsia="fr-FR" w:bidi="fr-FR"/>
        </w:rPr>
        <w:t xml:space="preserve">Tout justificatif de compte bancaire </w:t>
      </w:r>
      <w:r>
        <w:rPr>
          <w:color w:val="000000"/>
          <w:lang w:eastAsia="fr-FR" w:bidi="fr-FR"/>
        </w:rPr>
        <w:t>au nom du défunt (et son conjoint).</w:t>
      </w:r>
    </w:p>
    <w:p w:rsidR="00183CFA" w:rsidRDefault="00183CFA" w:rsidP="002E6107">
      <w:pPr>
        <w:pStyle w:val="Texteducorps0"/>
        <w:numPr>
          <w:ilvl w:val="0"/>
          <w:numId w:val="2"/>
        </w:numPr>
        <w:tabs>
          <w:tab w:val="left" w:pos="1098"/>
        </w:tabs>
        <w:ind w:firstLine="740"/>
      </w:pPr>
      <w:bookmarkStart w:id="17" w:name="bookmark19"/>
      <w:bookmarkEnd w:id="17"/>
      <w:r>
        <w:rPr>
          <w:b/>
          <w:bCs/>
          <w:color w:val="000000"/>
          <w:lang w:eastAsia="fr-FR" w:bidi="fr-FR"/>
        </w:rPr>
        <w:t xml:space="preserve">Carte grise </w:t>
      </w:r>
      <w:r>
        <w:rPr>
          <w:color w:val="000000"/>
          <w:lang w:eastAsia="fr-FR" w:bidi="fr-FR"/>
        </w:rPr>
        <w:t>des véhicules.</w:t>
      </w:r>
    </w:p>
    <w:p w:rsidR="00183CFA" w:rsidRDefault="00183CFA" w:rsidP="002E6107">
      <w:pPr>
        <w:pStyle w:val="Texteducorps0"/>
        <w:numPr>
          <w:ilvl w:val="0"/>
          <w:numId w:val="2"/>
        </w:numPr>
        <w:tabs>
          <w:tab w:val="left" w:pos="1098"/>
        </w:tabs>
        <w:ind w:firstLine="740"/>
      </w:pPr>
      <w:bookmarkStart w:id="18" w:name="bookmark20"/>
      <w:bookmarkEnd w:id="18"/>
      <w:r>
        <w:rPr>
          <w:color w:val="000000"/>
          <w:lang w:eastAsia="fr-FR" w:bidi="fr-FR"/>
        </w:rPr>
        <w:t xml:space="preserve">Titre de propriété de </w:t>
      </w:r>
      <w:r>
        <w:rPr>
          <w:b/>
          <w:bCs/>
          <w:color w:val="000000"/>
          <w:lang w:eastAsia="fr-FR" w:bidi="fr-FR"/>
        </w:rPr>
        <w:t xml:space="preserve">fonds de commerce, artisanal, libéral </w:t>
      </w:r>
      <w:r>
        <w:rPr>
          <w:color w:val="000000"/>
          <w:lang w:eastAsia="fr-FR" w:bidi="fr-FR"/>
        </w:rPr>
        <w:t xml:space="preserve">ou de </w:t>
      </w:r>
      <w:r>
        <w:rPr>
          <w:b/>
          <w:bCs/>
          <w:color w:val="000000"/>
          <w:lang w:eastAsia="fr-FR" w:bidi="fr-FR"/>
        </w:rPr>
        <w:t>parts sociales.</w:t>
      </w:r>
    </w:p>
    <w:p w:rsidR="00183CFA" w:rsidRDefault="00183CFA" w:rsidP="002E6107">
      <w:pPr>
        <w:pStyle w:val="Texteducorps0"/>
        <w:numPr>
          <w:ilvl w:val="0"/>
          <w:numId w:val="2"/>
        </w:numPr>
        <w:tabs>
          <w:tab w:val="left" w:pos="1098"/>
        </w:tabs>
        <w:ind w:firstLine="740"/>
      </w:pPr>
      <w:bookmarkStart w:id="19" w:name="bookmark21"/>
      <w:bookmarkEnd w:id="19"/>
      <w:r>
        <w:rPr>
          <w:color w:val="000000"/>
          <w:lang w:eastAsia="fr-FR" w:bidi="fr-FR"/>
        </w:rPr>
        <w:t>Copie de tout acte de donation consentie par le défunt.</w:t>
      </w:r>
    </w:p>
    <w:p w:rsidR="00183CFA" w:rsidRDefault="00183CFA" w:rsidP="002E6107">
      <w:pPr>
        <w:pStyle w:val="Texteducorps0"/>
        <w:numPr>
          <w:ilvl w:val="0"/>
          <w:numId w:val="2"/>
        </w:numPr>
        <w:tabs>
          <w:tab w:val="left" w:pos="1106"/>
          <w:tab w:val="left" w:pos="3706"/>
        </w:tabs>
        <w:ind w:firstLine="740"/>
      </w:pPr>
      <w:bookmarkStart w:id="20" w:name="bookmark22"/>
      <w:bookmarkEnd w:id="20"/>
      <w:r>
        <w:rPr>
          <w:color w:val="000000"/>
          <w:lang w:eastAsia="fr-FR" w:bidi="fr-FR"/>
        </w:rPr>
        <w:t>Le cas échéant :</w:t>
      </w:r>
      <w:r>
        <w:rPr>
          <w:color w:val="000000"/>
          <w:lang w:eastAsia="fr-FR" w:bidi="fr-FR"/>
        </w:rPr>
        <w:tab/>
        <w:t xml:space="preserve">* Coordonnées de </w:t>
      </w:r>
      <w:r>
        <w:rPr>
          <w:b/>
          <w:bCs/>
          <w:color w:val="000000"/>
          <w:lang w:eastAsia="fr-FR" w:bidi="fr-FR"/>
        </w:rPr>
        <w:t>l'employeur,</w:t>
      </w:r>
    </w:p>
    <w:p w:rsidR="00183CFA" w:rsidRDefault="00183CFA" w:rsidP="002E6107">
      <w:pPr>
        <w:pStyle w:val="Texteducorps0"/>
        <w:numPr>
          <w:ilvl w:val="0"/>
          <w:numId w:val="3"/>
        </w:numPr>
        <w:tabs>
          <w:tab w:val="left" w:pos="3905"/>
        </w:tabs>
        <w:ind w:left="3640" w:firstLine="0"/>
      </w:pPr>
      <w:bookmarkStart w:id="21" w:name="bookmark23"/>
      <w:bookmarkEnd w:id="21"/>
      <w:r>
        <w:rPr>
          <w:color w:val="000000"/>
          <w:lang w:eastAsia="fr-FR" w:bidi="fr-FR"/>
        </w:rPr>
        <w:t xml:space="preserve">Coordonnées de la </w:t>
      </w:r>
      <w:r>
        <w:rPr>
          <w:b/>
          <w:bCs/>
          <w:color w:val="000000"/>
          <w:lang w:eastAsia="fr-FR" w:bidi="fr-FR"/>
        </w:rPr>
        <w:t>caisse de retraite,</w:t>
      </w:r>
    </w:p>
    <w:p w:rsidR="00183CFA" w:rsidRDefault="00183CFA" w:rsidP="002E6107">
      <w:pPr>
        <w:pStyle w:val="Texteducorps0"/>
        <w:numPr>
          <w:ilvl w:val="0"/>
          <w:numId w:val="3"/>
        </w:numPr>
        <w:tabs>
          <w:tab w:val="left" w:pos="272"/>
        </w:tabs>
        <w:spacing w:after="0"/>
        <w:ind w:firstLine="0"/>
        <w:jc w:val="center"/>
      </w:pPr>
      <w:bookmarkStart w:id="22" w:name="bookmark24"/>
      <w:bookmarkEnd w:id="22"/>
      <w:r>
        <w:rPr>
          <w:color w:val="000000"/>
          <w:lang w:eastAsia="fr-FR" w:bidi="fr-FR"/>
        </w:rPr>
        <w:t xml:space="preserve">Coordonnées de la </w:t>
      </w:r>
      <w:r>
        <w:rPr>
          <w:b/>
          <w:bCs/>
          <w:color w:val="000000"/>
          <w:lang w:eastAsia="fr-FR" w:bidi="fr-FR"/>
        </w:rPr>
        <w:t>mutuelle.</w:t>
      </w:r>
    </w:p>
    <w:p w:rsidR="00183CFA" w:rsidRDefault="00183CFA" w:rsidP="002E6107">
      <w:pPr>
        <w:pStyle w:val="Texteducorps0"/>
        <w:spacing w:after="0"/>
        <w:ind w:firstLine="0"/>
        <w:rPr>
          <w:b/>
          <w:bCs/>
          <w:color w:val="000000"/>
          <w:u w:val="single"/>
          <w:lang w:eastAsia="fr-FR" w:bidi="fr-FR"/>
        </w:rPr>
      </w:pPr>
      <w:r>
        <w:rPr>
          <w:b/>
          <w:bCs/>
          <w:color w:val="000000"/>
          <w:u w:val="single"/>
          <w:lang w:eastAsia="fr-FR" w:bidi="fr-FR"/>
        </w:rPr>
        <w:t>S'il y a des biens immobiliers :</w:t>
      </w:r>
    </w:p>
    <w:p w:rsidR="002E6107" w:rsidRDefault="002E6107" w:rsidP="002E6107">
      <w:pPr>
        <w:pStyle w:val="Texteducorps0"/>
        <w:spacing w:after="0"/>
        <w:ind w:firstLine="0"/>
        <w:rPr>
          <w:b/>
          <w:bCs/>
          <w:color w:val="000000"/>
          <w:u w:val="single"/>
          <w:lang w:eastAsia="fr-FR" w:bidi="fr-FR"/>
        </w:rPr>
      </w:pPr>
    </w:p>
    <w:p w:rsidR="002E6107" w:rsidRPr="002E6107" w:rsidRDefault="002E6107" w:rsidP="002E6107">
      <w:pPr>
        <w:pStyle w:val="Texteducorps0"/>
        <w:spacing w:after="0"/>
        <w:rPr>
          <w:bCs/>
          <w:color w:val="000000"/>
          <w:lang w:eastAsia="fr-FR" w:bidi="fr-FR"/>
        </w:rPr>
      </w:pPr>
      <w:r w:rsidRPr="002E6107">
        <w:rPr>
          <w:bCs/>
          <w:color w:val="000000"/>
          <w:lang w:eastAsia="fr-FR" w:bidi="fr-FR"/>
        </w:rPr>
        <w:lastRenderedPageBreak/>
        <w:t>□</w:t>
      </w:r>
      <w:r w:rsidRPr="002E6107">
        <w:rPr>
          <w:bCs/>
          <w:color w:val="000000"/>
          <w:lang w:eastAsia="fr-FR" w:bidi="fr-FR"/>
        </w:rPr>
        <w:tab/>
        <w:t>Titre de propriété.</w:t>
      </w:r>
    </w:p>
    <w:p w:rsidR="002E6107" w:rsidRPr="002E6107" w:rsidRDefault="002E6107" w:rsidP="002E6107">
      <w:pPr>
        <w:pStyle w:val="Texteducorps0"/>
        <w:spacing w:after="0"/>
        <w:rPr>
          <w:bCs/>
          <w:color w:val="000000"/>
          <w:lang w:eastAsia="fr-FR" w:bidi="fr-FR"/>
        </w:rPr>
      </w:pPr>
      <w:r w:rsidRPr="002E6107">
        <w:rPr>
          <w:bCs/>
          <w:color w:val="000000"/>
          <w:lang w:eastAsia="fr-FR" w:bidi="fr-FR"/>
        </w:rPr>
        <w:t>□</w:t>
      </w:r>
      <w:r w:rsidRPr="002E6107">
        <w:rPr>
          <w:bCs/>
          <w:color w:val="000000"/>
          <w:lang w:eastAsia="fr-FR" w:bidi="fr-FR"/>
        </w:rPr>
        <w:tab/>
        <w:t>Estimation du bien si vous la connaissez.</w:t>
      </w:r>
    </w:p>
    <w:p w:rsidR="002E6107" w:rsidRPr="002E6107" w:rsidRDefault="002E6107" w:rsidP="002E6107">
      <w:pPr>
        <w:pStyle w:val="Texteducorps0"/>
        <w:spacing w:after="0"/>
        <w:rPr>
          <w:bCs/>
          <w:color w:val="000000"/>
          <w:lang w:eastAsia="fr-FR" w:bidi="fr-FR"/>
        </w:rPr>
      </w:pPr>
      <w:r w:rsidRPr="002E6107">
        <w:rPr>
          <w:bCs/>
          <w:color w:val="000000"/>
          <w:lang w:eastAsia="fr-FR" w:bidi="fr-FR"/>
        </w:rPr>
        <w:t>□</w:t>
      </w:r>
      <w:r w:rsidRPr="002E6107">
        <w:rPr>
          <w:bCs/>
          <w:color w:val="000000"/>
          <w:lang w:eastAsia="fr-FR" w:bidi="fr-FR"/>
        </w:rPr>
        <w:tab/>
        <w:t>Si le bien est en copropriété : coordonnées du syndic.</w:t>
      </w:r>
    </w:p>
    <w:p w:rsidR="002E6107" w:rsidRPr="002E6107" w:rsidRDefault="002E6107" w:rsidP="002E6107">
      <w:pPr>
        <w:pStyle w:val="Texteducorps0"/>
        <w:spacing w:after="0"/>
        <w:ind w:firstLine="0"/>
        <w:rPr>
          <w:bCs/>
          <w:color w:val="000000"/>
          <w:lang w:eastAsia="fr-FR" w:bidi="fr-FR"/>
        </w:rPr>
      </w:pPr>
      <w:r w:rsidRPr="002E6107">
        <w:rPr>
          <w:bCs/>
          <w:color w:val="000000"/>
          <w:lang w:eastAsia="fr-FR" w:bidi="fr-FR"/>
        </w:rPr>
        <w:t>Si le bien est loué : copie du bail, coordonnées du locataire</w:t>
      </w:r>
    </w:p>
    <w:p w:rsidR="002E6107" w:rsidRPr="002E6107" w:rsidRDefault="002E6107" w:rsidP="002E6107">
      <w:pPr>
        <w:pStyle w:val="Texteducorps0"/>
        <w:spacing w:after="0"/>
        <w:ind w:firstLine="0"/>
        <w:rPr>
          <w:bCs/>
          <w:color w:val="000000"/>
          <w:lang w:eastAsia="fr-FR" w:bidi="fr-FR"/>
        </w:rPr>
      </w:pPr>
    </w:p>
    <w:p w:rsidR="00183CFA" w:rsidRDefault="00183CFA" w:rsidP="002E6107">
      <w:pPr>
        <w:pStyle w:val="Titre40"/>
        <w:spacing w:after="0" w:line="286" w:lineRule="auto"/>
        <w:ind w:left="0"/>
      </w:pPr>
      <w:bookmarkStart w:id="23" w:name="bookmark32"/>
      <w:bookmarkStart w:id="24" w:name="bookmark33"/>
      <w:bookmarkStart w:id="25" w:name="bookmark34"/>
      <w:r>
        <w:rPr>
          <w:rFonts w:ascii="Arial" w:eastAsia="Arial" w:hAnsi="Arial" w:cs="Arial"/>
          <w:color w:val="000000"/>
          <w:sz w:val="20"/>
          <w:szCs w:val="20"/>
          <w:lang w:eastAsia="fr-FR" w:bidi="fr-FR"/>
        </w:rPr>
        <w:t>►</w:t>
      </w:r>
      <w:r>
        <w:rPr>
          <w:color w:val="000000"/>
          <w:lang w:eastAsia="fr-FR" w:bidi="fr-FR"/>
        </w:rPr>
        <w:t xml:space="preserve"> </w:t>
      </w:r>
      <w:r>
        <w:rPr>
          <w:color w:val="000000"/>
          <w:u w:val="single"/>
          <w:lang w:eastAsia="fr-FR" w:bidi="fr-FR"/>
        </w:rPr>
        <w:t>Passif :</w:t>
      </w:r>
      <w:bookmarkEnd w:id="23"/>
      <w:bookmarkEnd w:id="24"/>
      <w:bookmarkEnd w:id="25"/>
    </w:p>
    <w:p w:rsidR="00183CFA" w:rsidRDefault="00183CFA" w:rsidP="002E6107">
      <w:pPr>
        <w:pStyle w:val="Texteducorps0"/>
        <w:spacing w:after="0" w:line="286" w:lineRule="auto"/>
        <w:ind w:left="740" w:firstLine="20"/>
      </w:pPr>
      <w:r>
        <w:rPr>
          <w:b/>
          <w:bCs/>
          <w:color w:val="000000"/>
          <w:lang w:eastAsia="fr-FR" w:bidi="fr-FR"/>
        </w:rPr>
        <w:t xml:space="preserve">□ Tout justificatif </w:t>
      </w:r>
      <w:r>
        <w:rPr>
          <w:color w:val="000000"/>
          <w:lang w:eastAsia="fr-FR" w:bidi="fr-FR"/>
        </w:rPr>
        <w:t>des sommes dues par le défunt au titre des impôts, aide sociale (FNS, RMI, aide à domicile), prêt(s) en cours...</w:t>
      </w:r>
    </w:p>
    <w:p w:rsidR="00183CFA" w:rsidRPr="004D7C67" w:rsidRDefault="004D7C67">
      <w:pPr>
        <w:rPr>
          <w:b/>
          <w:u w:val="single"/>
        </w:rPr>
      </w:pPr>
      <w:r w:rsidRPr="004D7C67">
        <w:rPr>
          <w:b/>
          <w:u w:val="single"/>
        </w:rPr>
        <w:t>AIDES</w:t>
      </w:r>
    </w:p>
    <w:p w:rsidR="000F2418" w:rsidRDefault="000F2418">
      <w:r>
        <w:t>Pouvez vous nous indiquer si ,le défunt touchait des aides </w:t>
      </w:r>
      <w:r w:rsidR="00737067">
        <w:t xml:space="preserve">du </w:t>
      </w:r>
      <w:r>
        <w:t xml:space="preserve"> conseil général</w:t>
      </w:r>
      <w:r w:rsidR="00737067">
        <w:t xml:space="preserve"> ou </w:t>
      </w:r>
      <w:r>
        <w:t xml:space="preserve"> du département ?</w:t>
      </w:r>
    </w:p>
    <w:p w:rsidR="004D7C67" w:rsidRDefault="000F2418">
      <w:r>
        <w:t>Si oui lesquelles ? </w:t>
      </w:r>
    </w:p>
    <w:p w:rsidR="00737067" w:rsidRPr="00737067" w:rsidRDefault="00737067" w:rsidP="00737067">
      <w:pPr>
        <w:rPr>
          <w:b/>
          <w:u w:val="single"/>
        </w:rPr>
      </w:pPr>
      <w:r w:rsidRPr="00737067">
        <w:rPr>
          <w:b/>
          <w:u w:val="single"/>
        </w:rPr>
        <w:t>Autorisez</w:t>
      </w:r>
      <w:r>
        <w:rPr>
          <w:b/>
          <w:u w:val="single"/>
        </w:rPr>
        <w:t>-</w:t>
      </w:r>
      <w:r w:rsidRPr="00737067">
        <w:rPr>
          <w:b/>
          <w:u w:val="single"/>
        </w:rPr>
        <w:t>vous l’étude à faire des recherches sur les contrats d’assurance vie et les comptes ?</w:t>
      </w:r>
    </w:p>
    <w:p w:rsidR="00737067" w:rsidRDefault="00737067" w:rsidP="00737067">
      <w:r>
        <w:t>Si oui merci de compléter la présente autorisation.</w:t>
      </w:r>
    </w:p>
    <w:p w:rsidR="00737067" w:rsidRDefault="00737067" w:rsidP="00737067">
      <w:r>
        <w:t>LE</w:t>
      </w:r>
      <w:r w:rsidR="001B7049">
        <w:t xml:space="preserve"> </w:t>
      </w:r>
      <w:r>
        <w:t>SOUSSIGNE</w:t>
      </w:r>
      <w:r w:rsidR="001B7049">
        <w:t xml:space="preserve"> </w:t>
      </w:r>
      <w:r>
        <w:t>mentionné</w:t>
      </w:r>
    </w:p>
    <w:p w:rsidR="001B7049" w:rsidRDefault="001B7049" w:rsidP="00737067">
      <w:r>
        <w:t>Nom                                prénom</w:t>
      </w:r>
    </w:p>
    <w:p w:rsidR="001B7049" w:rsidRDefault="001B7049" w:rsidP="00737067">
      <w:r>
        <w:t>Adresse :</w:t>
      </w:r>
    </w:p>
    <w:p w:rsidR="00737067" w:rsidRDefault="00737067" w:rsidP="00737067">
      <w:r>
        <w:t xml:space="preserve">Agissant en qualité d’ayant droit à la succession de la personne décédée mentionnée en référence </w:t>
      </w:r>
    </w:p>
    <w:p w:rsidR="00737067" w:rsidRDefault="00737067" w:rsidP="00737067">
      <w:r>
        <w:t>MANDATE</w:t>
      </w:r>
      <w:r w:rsidR="001B7049">
        <w:t xml:space="preserve"> </w:t>
      </w:r>
      <w:r>
        <w:t>EXPRESSEMENT :</w:t>
      </w:r>
    </w:p>
    <w:p w:rsidR="00737067" w:rsidRDefault="00737067" w:rsidP="00737067">
      <w:bookmarkStart w:id="26" w:name="OFFICE4_v1"/>
      <w:r>
        <w:rPr>
          <w:rFonts w:eastAsia="Arial"/>
          <w:bdr w:val="none" w:sz="0" w:space="0" w:color="auto" w:frame="1"/>
        </w:rPr>
        <w:t>L’etude de Maître Me Julien GARNIER notaire à LE PERREUX-SUR-MARNE (94170) 70 Avenue Ledru-Rollin</w:t>
      </w:r>
      <w:bookmarkEnd w:id="26"/>
    </w:p>
    <w:p w:rsidR="00737067" w:rsidRDefault="00737067" w:rsidP="00737067">
      <w:pPr>
        <w:rPr>
          <w:rFonts w:ascii="Calibri" w:hAnsi="Calibri"/>
        </w:rPr>
      </w:pPr>
      <w:r>
        <w:t>A l’effet d'interroger les fichiers FICOBA et FICOVIE.</w:t>
      </w:r>
    </w:p>
    <w:p w:rsidR="00737067" w:rsidRDefault="00737067" w:rsidP="00737067">
      <w:pPr>
        <w:rPr>
          <w:rFonts w:ascii="Arial" w:hAnsi="Arial"/>
        </w:rPr>
      </w:pPr>
      <w:r>
        <w:t>Le fichier FICOBA recense les comptes financiers de toute nature et les coffres-forts détenus par des personnes physiques ou morales auprès d'établissements financiers.</w:t>
      </w:r>
    </w:p>
    <w:p w:rsidR="00737067" w:rsidRDefault="00737067" w:rsidP="00737067">
      <w:r>
        <w:t xml:space="preserve">Le fichier FICOVIE recense les contrats de capitalisation et d’assurance d’un montant supérieur à 7.500 euros ainsi que l’identité des assurés. </w:t>
      </w:r>
    </w:p>
    <w:p w:rsidR="00737067" w:rsidRDefault="00737067" w:rsidP="00737067"/>
    <w:p w:rsidR="00737067" w:rsidRDefault="00737067" w:rsidP="00737067">
      <w:r>
        <w:t>Il donne dès à présent toutes décharges à cet effet aux responsables de ces établissements.</w:t>
      </w:r>
    </w:p>
    <w:p w:rsidR="00737067" w:rsidRDefault="00737067" w:rsidP="00737067">
      <w:r>
        <w:t xml:space="preserve">Fait à </w:t>
      </w:r>
      <w:r>
        <w:fldChar w:fldCharType="begin" w:fldLock="1">
          <w:ffData>
            <w:name w:val="Texte2"/>
            <w:enabled/>
            <w:calcOnExit w:val="0"/>
            <w:entryMacro w:val="EntryMacro"/>
            <w:exitMacro w:val="ExitMacro"/>
            <w:helpText w:type="text" w:val="[ffldname=]&#10;"/>
            <w:statusText w:type="text" w:val="Code Arrêt."/>
            <w:textInput/>
          </w:ffData>
        </w:fldChar>
      </w:r>
      <w:bookmarkStart w:id="27"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p w:rsidR="00737067" w:rsidRDefault="00737067" w:rsidP="00737067">
      <w:r>
        <w:t xml:space="preserve">Le </w:t>
      </w:r>
      <w:r>
        <w:fldChar w:fldCharType="begin">
          <w:ffData>
            <w:name w:val=""/>
            <w:enabled/>
            <w:calcOnExit w:val="0"/>
            <w:entryMacro w:val="EntryMacro"/>
            <w:exitMacro w:val="ExitMacro"/>
            <w:helpText w:type="text" w:val="[ffldname=vINDAT_DEST_1_20]&#10;d1¤&#10;IdAction=1¤"/>
            <w:statusText w:type="text" w:val="Indiquez la date"/>
            <w:textInput>
              <w:default w:val="     "/>
            </w:textInput>
          </w:ffData>
        </w:fldChar>
      </w:r>
      <w:r>
        <w:instrText xml:space="preserve"> FORMTEXT </w:instrText>
      </w:r>
      <w:r>
        <w:fldChar w:fldCharType="separate"/>
      </w:r>
      <w:r>
        <w:t> </w:t>
      </w:r>
      <w:r>
        <w:t> </w:t>
      </w:r>
      <w:r>
        <w:t> </w:t>
      </w:r>
      <w:r>
        <w:t> </w:t>
      </w:r>
      <w:r>
        <w:t> </w:t>
      </w:r>
      <w:r>
        <w:fldChar w:fldCharType="end"/>
      </w:r>
    </w:p>
    <w:p w:rsidR="00737067" w:rsidRDefault="00737067" w:rsidP="00737067">
      <w:r>
        <w:t>Signature</w:t>
      </w:r>
    </w:p>
    <w:p w:rsidR="004D7C67" w:rsidRDefault="004D7C67" w:rsidP="004D7C67">
      <w:pPr>
        <w:pStyle w:val="Texteducorps0"/>
        <w:ind w:firstLine="300"/>
        <w:rPr>
          <w:i/>
          <w:iCs/>
          <w:color w:val="000000"/>
          <w:lang w:eastAsia="fr-FR" w:bidi="fr-FR"/>
        </w:rPr>
      </w:pPr>
      <w:bookmarkStart w:id="28" w:name="_GoBack"/>
      <w:bookmarkEnd w:id="28"/>
    </w:p>
    <w:p w:rsidR="004D7C67" w:rsidRDefault="004D7C67" w:rsidP="004D7C67">
      <w:pPr>
        <w:pStyle w:val="Texteducorps0"/>
        <w:ind w:firstLine="300"/>
      </w:pPr>
      <w:r>
        <w:rPr>
          <w:i/>
          <w:iCs/>
          <w:color w:val="000000"/>
          <w:lang w:eastAsia="fr-FR" w:bidi="fr-FR"/>
        </w:rPr>
        <w:t>Afin de nous permettre de couvrir les premiers frais de règlement de la succession, un acompte minimum de</w:t>
      </w:r>
      <w:r>
        <w:t xml:space="preserve"> </w:t>
      </w:r>
      <w:r>
        <w:rPr>
          <w:i/>
          <w:iCs/>
          <w:color w:val="000000"/>
          <w:lang w:eastAsia="fr-FR" w:bidi="fr-FR"/>
        </w:rPr>
        <w:t>300 € sera demandé à l'ouverture du dossier.</w:t>
      </w:r>
    </w:p>
    <w:p w:rsidR="004D7C67" w:rsidRDefault="004D7C67" w:rsidP="004D7C67">
      <w:pPr>
        <w:pStyle w:val="Texteducorps0"/>
        <w:spacing w:after="0"/>
        <w:ind w:firstLine="0"/>
        <w:rPr>
          <w:i/>
          <w:iCs/>
          <w:color w:val="000000"/>
          <w:lang w:eastAsia="fr-FR" w:bidi="fr-FR"/>
        </w:rPr>
      </w:pPr>
      <w:r>
        <w:rPr>
          <w:i/>
          <w:iCs/>
          <w:color w:val="000000"/>
          <w:lang w:eastAsia="fr-FR" w:bidi="fr-FR"/>
        </w:rPr>
        <w:t>Dès que le dossier sera complet, les projets d'actes vous seront adressés, assortis du montant précis des frais.</w:t>
      </w:r>
    </w:p>
    <w:p w:rsidR="000F2418" w:rsidRDefault="000F2418" w:rsidP="000F2418">
      <w:pPr>
        <w:rPr>
          <w:color w:val="000000"/>
          <w:u w:val="single"/>
          <w:lang w:eastAsia="fr-FR" w:bidi="fr-FR"/>
        </w:rPr>
      </w:pPr>
    </w:p>
    <w:p w:rsidR="000F2418" w:rsidRDefault="000F2418" w:rsidP="000F2418">
      <w:r>
        <w:rPr>
          <w:color w:val="000000"/>
          <w:u w:val="single"/>
          <w:lang w:eastAsia="fr-FR" w:bidi="fr-FR"/>
        </w:rPr>
        <w:lastRenderedPageBreak/>
        <w:t>MENTION LEGALE D'INFORMATION :</w:t>
      </w:r>
      <w:r>
        <w:rPr>
          <w:color w:val="000000"/>
          <w:lang w:eastAsia="fr-FR" w:bidi="fr-FR"/>
        </w:rPr>
        <w:t xml:space="preserve"> L'office notarial dispose d'un traitement informatique pour l'accomplissement des activités notariales, notamment de formalités d'actes. A cette fin, l'Office est amené à enregistrer des données concernant les parties et à les transmettre à certaines administrations, notamment au service de la publicité foncière aux fins de publication des actes et à des fins foncières, comptables et fiscales. Conformément au Règlement (UE) 2016/679 du 27 avril 2016, chaque partie peut exercer ses droits d'accès et de rectification aux données la concernant auprès du Délégué à la protection des données désigné par/'Office Notarial à l’adresse suivante : </w:t>
      </w:r>
      <w:hyperlink r:id="rId9" w:history="1">
        <w:r>
          <w:rPr>
            <w:color w:val="000000"/>
            <w:lang w:val="en-US" w:bidi="en-US"/>
          </w:rPr>
          <w:t>cil@notaires.fr</w:t>
        </w:r>
      </w:hyperlink>
      <w:r>
        <w:rPr>
          <w:color w:val="000000"/>
          <w:lang w:eastAsia="fr-FR" w:bidi="fr-FR"/>
        </w:rPr>
        <w:t>. Pour les seuls actes relatifs aux mutations immobilières, certaines données sur le bien et son prix, sauf opposition de la part d'une partie auprès de l'Office, seront transcrites dans une base de données immobilières à des fins statistiques.</w:t>
      </w:r>
    </w:p>
    <w:p w:rsidR="000F2418" w:rsidRDefault="000F2418"/>
    <w:sectPr w:rsidR="000F24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41" w:rsidRDefault="00D24241" w:rsidP="00183CFA">
      <w:pPr>
        <w:spacing w:after="0" w:line="240" w:lineRule="auto"/>
      </w:pPr>
      <w:r>
        <w:separator/>
      </w:r>
    </w:p>
  </w:endnote>
  <w:endnote w:type="continuationSeparator" w:id="0">
    <w:p w:rsidR="00D24241" w:rsidRDefault="00D24241" w:rsidP="0018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41" w:rsidRDefault="00D24241" w:rsidP="00183CFA">
      <w:pPr>
        <w:spacing w:after="0" w:line="240" w:lineRule="auto"/>
      </w:pPr>
      <w:r>
        <w:separator/>
      </w:r>
    </w:p>
  </w:footnote>
  <w:footnote w:type="continuationSeparator" w:id="0">
    <w:p w:rsidR="00D24241" w:rsidRDefault="00D24241" w:rsidP="00183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A35"/>
    <w:multiLevelType w:val="multilevel"/>
    <w:tmpl w:val="6D48BA0C"/>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9B5FD9"/>
    <w:multiLevelType w:val="multilevel"/>
    <w:tmpl w:val="C200296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494CC1"/>
    <w:multiLevelType w:val="multilevel"/>
    <w:tmpl w:val="B40238A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FA"/>
    <w:rsid w:val="000D65D0"/>
    <w:rsid w:val="000F2418"/>
    <w:rsid w:val="0017652E"/>
    <w:rsid w:val="00183CFA"/>
    <w:rsid w:val="001B7049"/>
    <w:rsid w:val="001C7D95"/>
    <w:rsid w:val="002E6107"/>
    <w:rsid w:val="00385596"/>
    <w:rsid w:val="00417F17"/>
    <w:rsid w:val="004D7C67"/>
    <w:rsid w:val="00526FB9"/>
    <w:rsid w:val="005D5211"/>
    <w:rsid w:val="005E05DD"/>
    <w:rsid w:val="00737067"/>
    <w:rsid w:val="00804057"/>
    <w:rsid w:val="009F0F5A"/>
    <w:rsid w:val="00D24241"/>
    <w:rsid w:val="00D8388F"/>
    <w:rsid w:val="00EF6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30A1"/>
  <w15:chartTrackingRefBased/>
  <w15:docId w15:val="{4E52BFAA-CCDC-4B3A-B8C3-9613B355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
    <w:name w:val="Titre #2_"/>
    <w:basedOn w:val="Policepardfaut"/>
    <w:link w:val="Titre20"/>
    <w:rsid w:val="00183CFA"/>
    <w:rPr>
      <w:rFonts w:ascii="Times New Roman" w:eastAsia="Times New Roman" w:hAnsi="Times New Roman" w:cs="Times New Roman"/>
      <w:color w:val="065584"/>
      <w:sz w:val="48"/>
      <w:szCs w:val="48"/>
      <w:u w:val="single"/>
    </w:rPr>
  </w:style>
  <w:style w:type="character" w:customStyle="1" w:styleId="Texteducorps">
    <w:name w:val="Texte du corps_"/>
    <w:basedOn w:val="Policepardfaut"/>
    <w:link w:val="Texteducorps0"/>
    <w:rsid w:val="00183CFA"/>
    <w:rPr>
      <w:rFonts w:ascii="Calibri" w:eastAsia="Calibri" w:hAnsi="Calibri" w:cs="Calibri"/>
    </w:rPr>
  </w:style>
  <w:style w:type="character" w:customStyle="1" w:styleId="Titre4">
    <w:name w:val="Titre #4_"/>
    <w:basedOn w:val="Policepardfaut"/>
    <w:link w:val="Titre40"/>
    <w:rsid w:val="00183CFA"/>
    <w:rPr>
      <w:rFonts w:ascii="Calibri" w:eastAsia="Calibri" w:hAnsi="Calibri" w:cs="Calibri"/>
      <w:b/>
      <w:bCs/>
    </w:rPr>
  </w:style>
  <w:style w:type="paragraph" w:customStyle="1" w:styleId="Titre20">
    <w:name w:val="Titre #2"/>
    <w:basedOn w:val="Normal"/>
    <w:link w:val="Titre2"/>
    <w:rsid w:val="00183CFA"/>
    <w:pPr>
      <w:widowControl w:val="0"/>
      <w:spacing w:after="0" w:line="240" w:lineRule="auto"/>
      <w:outlineLvl w:val="1"/>
    </w:pPr>
    <w:rPr>
      <w:rFonts w:ascii="Times New Roman" w:eastAsia="Times New Roman" w:hAnsi="Times New Roman" w:cs="Times New Roman"/>
      <w:color w:val="065584"/>
      <w:sz w:val="48"/>
      <w:szCs w:val="48"/>
      <w:u w:val="single"/>
    </w:rPr>
  </w:style>
  <w:style w:type="paragraph" w:customStyle="1" w:styleId="Texteducorps0">
    <w:name w:val="Texte du corps"/>
    <w:basedOn w:val="Normal"/>
    <w:link w:val="Texteducorps"/>
    <w:rsid w:val="00183CFA"/>
    <w:pPr>
      <w:widowControl w:val="0"/>
      <w:spacing w:after="40" w:line="240" w:lineRule="auto"/>
      <w:ind w:firstLine="400"/>
    </w:pPr>
    <w:rPr>
      <w:rFonts w:ascii="Calibri" w:eastAsia="Calibri" w:hAnsi="Calibri" w:cs="Calibri"/>
    </w:rPr>
  </w:style>
  <w:style w:type="paragraph" w:customStyle="1" w:styleId="Titre40">
    <w:name w:val="Titre #4"/>
    <w:basedOn w:val="Normal"/>
    <w:link w:val="Titre4"/>
    <w:rsid w:val="00183CFA"/>
    <w:pPr>
      <w:widowControl w:val="0"/>
      <w:spacing w:after="20" w:line="262" w:lineRule="auto"/>
      <w:ind w:left="690"/>
      <w:outlineLvl w:val="3"/>
    </w:pPr>
    <w:rPr>
      <w:rFonts w:ascii="Calibri" w:eastAsia="Calibri" w:hAnsi="Calibri" w:cs="Calibri"/>
      <w:b/>
      <w:bCs/>
    </w:rPr>
  </w:style>
  <w:style w:type="paragraph" w:styleId="En-tte">
    <w:name w:val="header"/>
    <w:basedOn w:val="Normal"/>
    <w:link w:val="En-tteCar"/>
    <w:uiPriority w:val="99"/>
    <w:unhideWhenUsed/>
    <w:rsid w:val="00183CFA"/>
    <w:pPr>
      <w:tabs>
        <w:tab w:val="center" w:pos="4536"/>
        <w:tab w:val="right" w:pos="9072"/>
      </w:tabs>
      <w:spacing w:after="0" w:line="240" w:lineRule="auto"/>
    </w:pPr>
  </w:style>
  <w:style w:type="character" w:customStyle="1" w:styleId="En-tteCar">
    <w:name w:val="En-tête Car"/>
    <w:basedOn w:val="Policepardfaut"/>
    <w:link w:val="En-tte"/>
    <w:uiPriority w:val="99"/>
    <w:rsid w:val="00183CFA"/>
  </w:style>
  <w:style w:type="paragraph" w:styleId="Pieddepage">
    <w:name w:val="footer"/>
    <w:basedOn w:val="Normal"/>
    <w:link w:val="PieddepageCar"/>
    <w:uiPriority w:val="99"/>
    <w:unhideWhenUsed/>
    <w:rsid w:val="00183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3CFA"/>
  </w:style>
  <w:style w:type="character" w:customStyle="1" w:styleId="Titre3">
    <w:name w:val="Titre #3_"/>
    <w:basedOn w:val="Policepardfaut"/>
    <w:link w:val="Titre30"/>
    <w:rsid w:val="002E6107"/>
    <w:rPr>
      <w:rFonts w:ascii="Calibri" w:eastAsia="Calibri" w:hAnsi="Calibri" w:cs="Calibri"/>
      <w:b/>
      <w:bCs/>
      <w:color w:val="0D3A65"/>
      <w:sz w:val="19"/>
      <w:szCs w:val="19"/>
    </w:rPr>
  </w:style>
  <w:style w:type="paragraph" w:customStyle="1" w:styleId="Titre30">
    <w:name w:val="Titre #3"/>
    <w:basedOn w:val="Normal"/>
    <w:link w:val="Titre3"/>
    <w:rsid w:val="002E6107"/>
    <w:pPr>
      <w:widowControl w:val="0"/>
      <w:spacing w:after="0" w:line="286" w:lineRule="auto"/>
      <w:jc w:val="center"/>
      <w:outlineLvl w:val="2"/>
    </w:pPr>
    <w:rPr>
      <w:rFonts w:ascii="Calibri" w:eastAsia="Calibri" w:hAnsi="Calibri" w:cs="Calibri"/>
      <w:b/>
      <w:bCs/>
      <w:color w:val="0D3A65"/>
      <w:sz w:val="19"/>
      <w:szCs w:val="19"/>
    </w:rPr>
  </w:style>
  <w:style w:type="character" w:styleId="Lienhypertexte">
    <w:name w:val="Hyperlink"/>
    <w:basedOn w:val="Policepardfaut"/>
    <w:uiPriority w:val="99"/>
    <w:unhideWhenUsed/>
    <w:rsid w:val="002E6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0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ude.julien.garnier@paris.notaires.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l@notai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3794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GARNIER</dc:creator>
  <cp:keywords/>
  <dc:description/>
  <cp:lastModifiedBy>Julien GARNIER</cp:lastModifiedBy>
  <cp:revision>2</cp:revision>
  <dcterms:created xsi:type="dcterms:W3CDTF">2023-10-10T10:50:00Z</dcterms:created>
  <dcterms:modified xsi:type="dcterms:W3CDTF">2023-10-10T10:50:00Z</dcterms:modified>
</cp:coreProperties>
</file>